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4D1" w:rsidRDefault="007F34D1" w:rsidP="007F34D1">
      <w:pPr>
        <w:pStyle w:val="ConsPlusNormal"/>
        <w:jc w:val="right"/>
        <w:outlineLvl w:val="0"/>
      </w:pPr>
      <w:r>
        <w:t>Приложение N 3</w:t>
      </w:r>
    </w:p>
    <w:p w:rsidR="007F34D1" w:rsidRDefault="007F34D1" w:rsidP="007F34D1">
      <w:pPr>
        <w:pStyle w:val="ConsPlusNormal"/>
        <w:jc w:val="right"/>
      </w:pPr>
      <w:r>
        <w:t>к распоряжению Правительства</w:t>
      </w:r>
    </w:p>
    <w:p w:rsidR="007F34D1" w:rsidRDefault="007F34D1" w:rsidP="007F34D1">
      <w:pPr>
        <w:pStyle w:val="ConsPlusNormal"/>
        <w:jc w:val="right"/>
      </w:pPr>
      <w:r>
        <w:t>Российской Федерации</w:t>
      </w:r>
    </w:p>
    <w:p w:rsidR="007F34D1" w:rsidRDefault="007F34D1" w:rsidP="007F34D1">
      <w:pPr>
        <w:pStyle w:val="ConsPlusNormal"/>
        <w:jc w:val="right"/>
      </w:pPr>
      <w:r>
        <w:t>от 10 декабря 2018 г. N 2738-р</w:t>
      </w:r>
    </w:p>
    <w:p w:rsidR="007F34D1" w:rsidRDefault="007F34D1" w:rsidP="007F34D1">
      <w:pPr>
        <w:pStyle w:val="ConsPlusNormal"/>
        <w:jc w:val="both"/>
      </w:pPr>
    </w:p>
    <w:p w:rsidR="007F34D1" w:rsidRDefault="007F34D1" w:rsidP="007F34D1">
      <w:pPr>
        <w:pStyle w:val="ConsPlusTitle"/>
        <w:jc w:val="center"/>
      </w:pPr>
      <w:bookmarkStart w:id="0" w:name="P7591"/>
      <w:bookmarkEnd w:id="0"/>
      <w:r>
        <w:t>ПЕРЕЧЕНЬ</w:t>
      </w:r>
    </w:p>
    <w:p w:rsidR="007F34D1" w:rsidRDefault="007F34D1" w:rsidP="007F34D1">
      <w:pPr>
        <w:pStyle w:val="ConsPlusTitle"/>
        <w:jc w:val="center"/>
      </w:pPr>
      <w:r>
        <w:t>ЛЕКАРСТВЕННЫХ ПРЕПАРАТОВ, ПРЕДНАЗНАЧЕННЫХ</w:t>
      </w:r>
    </w:p>
    <w:p w:rsidR="007F34D1" w:rsidRDefault="007F34D1" w:rsidP="007F34D1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7F34D1" w:rsidRDefault="007F34D1" w:rsidP="007F34D1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7F34D1" w:rsidRDefault="007F34D1" w:rsidP="007F34D1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7F34D1" w:rsidRDefault="007F34D1" w:rsidP="007F34D1">
      <w:pPr>
        <w:pStyle w:val="ConsPlusTitle"/>
        <w:jc w:val="center"/>
      </w:pPr>
      <w:r>
        <w:t>ИМ ТКАНЕЙ, РАССЕЯННЫМ СКЛЕРОЗОМ, А ТАКЖЕ ЛИЦ</w:t>
      </w:r>
    </w:p>
    <w:p w:rsidR="007F34D1" w:rsidRDefault="007F34D1" w:rsidP="007F34D1">
      <w:pPr>
        <w:pStyle w:val="ConsPlusTitle"/>
        <w:jc w:val="center"/>
      </w:pPr>
      <w:r>
        <w:t>ПОСЛЕ ТРАНСПЛАНТАЦИИ ОРГАНОВ И (ИЛИ) ТКАНЕЙ</w:t>
      </w:r>
    </w:p>
    <w:p w:rsidR="007F34D1" w:rsidRDefault="007F34D1" w:rsidP="007F34D1">
      <w:pPr>
        <w:pStyle w:val="ConsPlusNormal"/>
        <w:jc w:val="both"/>
      </w:pPr>
    </w:p>
    <w:p w:rsidR="007F34D1" w:rsidRDefault="007F34D1" w:rsidP="007F34D1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7F34D1" w:rsidRDefault="007F34D1" w:rsidP="007F34D1">
      <w:pPr>
        <w:pStyle w:val="ConsPlusTitle"/>
        <w:jc w:val="center"/>
      </w:pPr>
      <w:r>
        <w:t>больные гемофилией</w:t>
      </w:r>
    </w:p>
    <w:p w:rsidR="007F34D1" w:rsidRDefault="007F34D1" w:rsidP="007F34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7F34D1" w:rsidTr="00FE526B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фактор свертывания крови VIII</w:t>
            </w: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фактор свертывания крови IX</w:t>
            </w: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:rsidR="007F34D1" w:rsidRDefault="007F34D1" w:rsidP="007F34D1">
      <w:pPr>
        <w:pStyle w:val="ConsPlusNormal"/>
        <w:jc w:val="both"/>
      </w:pPr>
    </w:p>
    <w:p w:rsidR="007F34D1" w:rsidRDefault="007F34D1" w:rsidP="007F34D1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7F34D1" w:rsidRDefault="007F34D1" w:rsidP="007F34D1">
      <w:pPr>
        <w:pStyle w:val="ConsPlusTitle"/>
        <w:jc w:val="center"/>
      </w:pPr>
      <w:r>
        <w:t>больные муковисцидозом</w:t>
      </w:r>
    </w:p>
    <w:p w:rsidR="007F34D1" w:rsidRDefault="007F34D1" w:rsidP="007F34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7F34D1" w:rsidTr="00FE526B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 xml:space="preserve">отхаркивающие препараты, кроме </w:t>
            </w:r>
            <w:r>
              <w:lastRenderedPageBreak/>
              <w:t>комбинаций с противокашлевыми средствами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7F34D1" w:rsidRDefault="007F34D1" w:rsidP="007F34D1">
      <w:pPr>
        <w:pStyle w:val="ConsPlusNormal"/>
        <w:jc w:val="both"/>
      </w:pPr>
    </w:p>
    <w:p w:rsidR="007F34D1" w:rsidRDefault="007F34D1" w:rsidP="007F34D1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7F34D1" w:rsidRDefault="007F34D1" w:rsidP="007F34D1">
      <w:pPr>
        <w:pStyle w:val="ConsPlusTitle"/>
        <w:jc w:val="center"/>
      </w:pPr>
      <w:r>
        <w:t>больные гипофизарным нанизмом</w:t>
      </w:r>
    </w:p>
    <w:p w:rsidR="007F34D1" w:rsidRDefault="007F34D1" w:rsidP="007F34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7F34D1" w:rsidTr="00FE526B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7F34D1" w:rsidRDefault="007F34D1" w:rsidP="007F34D1">
      <w:pPr>
        <w:pStyle w:val="ConsPlusNormal"/>
        <w:jc w:val="both"/>
      </w:pPr>
    </w:p>
    <w:p w:rsidR="007F34D1" w:rsidRDefault="007F34D1" w:rsidP="007F34D1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7F34D1" w:rsidRDefault="007F34D1" w:rsidP="007F34D1">
      <w:pPr>
        <w:pStyle w:val="ConsPlusTitle"/>
        <w:jc w:val="center"/>
      </w:pPr>
      <w:r>
        <w:t>больные болезнью Гоше</w:t>
      </w:r>
    </w:p>
    <w:p w:rsidR="007F34D1" w:rsidRDefault="007F34D1" w:rsidP="007F34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7F34D1" w:rsidTr="00FE526B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</w:tbl>
    <w:p w:rsidR="007F34D1" w:rsidRDefault="007F34D1" w:rsidP="007F34D1">
      <w:pPr>
        <w:pStyle w:val="ConsPlusNormal"/>
        <w:jc w:val="both"/>
      </w:pPr>
    </w:p>
    <w:p w:rsidR="007F34D1" w:rsidRDefault="007F34D1" w:rsidP="007F34D1">
      <w:pPr>
        <w:pStyle w:val="ConsPlusTitle"/>
        <w:jc w:val="center"/>
        <w:outlineLvl w:val="1"/>
      </w:pPr>
      <w:r>
        <w:t>V. Лекарственные препараты, которыми обеспечиваются больные</w:t>
      </w:r>
    </w:p>
    <w:p w:rsidR="007F34D1" w:rsidRDefault="007F34D1" w:rsidP="007F34D1">
      <w:pPr>
        <w:pStyle w:val="ConsPlusTitle"/>
        <w:jc w:val="center"/>
      </w:pPr>
      <w:r>
        <w:t>злокачественными новообразованиями лимфоидной, кроветворной</w:t>
      </w:r>
    </w:p>
    <w:p w:rsidR="007F34D1" w:rsidRDefault="007F34D1" w:rsidP="007F34D1">
      <w:pPr>
        <w:pStyle w:val="ConsPlusTitle"/>
        <w:jc w:val="center"/>
      </w:pPr>
      <w:r>
        <w:t>и родственных им тканей (хронический миелоидный лейкоз,</w:t>
      </w:r>
    </w:p>
    <w:p w:rsidR="007F34D1" w:rsidRDefault="007F34D1" w:rsidP="007F34D1">
      <w:pPr>
        <w:pStyle w:val="ConsPlusTitle"/>
        <w:jc w:val="center"/>
      </w:pP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 множественная миелома,</w:t>
      </w:r>
    </w:p>
    <w:p w:rsidR="007F34D1" w:rsidRDefault="007F34D1" w:rsidP="007F34D1">
      <w:pPr>
        <w:pStyle w:val="ConsPlusTitle"/>
        <w:jc w:val="center"/>
      </w:pPr>
      <w:r>
        <w:t>фолликулярная (</w:t>
      </w:r>
      <w:proofErr w:type="spellStart"/>
      <w:r>
        <w:t>нодулярная</w:t>
      </w:r>
      <w:proofErr w:type="spellEnd"/>
      <w:r>
        <w:t xml:space="preserve">) </w:t>
      </w:r>
      <w:proofErr w:type="spellStart"/>
      <w:r>
        <w:t>неходжкинская</w:t>
      </w:r>
      <w:proofErr w:type="spellEnd"/>
      <w:r>
        <w:t xml:space="preserve"> лимфома,</w:t>
      </w:r>
    </w:p>
    <w:p w:rsidR="007F34D1" w:rsidRDefault="007F34D1" w:rsidP="007F34D1">
      <w:pPr>
        <w:pStyle w:val="ConsPlusTitle"/>
        <w:jc w:val="center"/>
      </w:pPr>
      <w:r>
        <w:t xml:space="preserve">мелкоклеточная (диффузная) </w:t>
      </w:r>
      <w:proofErr w:type="spellStart"/>
      <w:r>
        <w:t>неходжкинская</w:t>
      </w:r>
      <w:proofErr w:type="spellEnd"/>
      <w:r>
        <w:t xml:space="preserve"> лимфома,</w:t>
      </w:r>
    </w:p>
    <w:p w:rsidR="007F34D1" w:rsidRDefault="007F34D1" w:rsidP="007F34D1">
      <w:pPr>
        <w:pStyle w:val="ConsPlusTitle"/>
        <w:jc w:val="center"/>
      </w:pPr>
      <w:r>
        <w:t>мелкоклеточная с расщепленными ядрами (диффузная)</w:t>
      </w:r>
    </w:p>
    <w:p w:rsidR="007F34D1" w:rsidRDefault="007F34D1" w:rsidP="007F34D1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лимфома, крупноклеточная (диффузная)</w:t>
      </w:r>
    </w:p>
    <w:p w:rsidR="007F34D1" w:rsidRDefault="007F34D1" w:rsidP="007F34D1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лимфома, </w:t>
      </w:r>
      <w:proofErr w:type="spellStart"/>
      <w:r>
        <w:t>иммунобластная</w:t>
      </w:r>
      <w:proofErr w:type="spellEnd"/>
      <w:r>
        <w:t xml:space="preserve"> (диффузная)</w:t>
      </w:r>
    </w:p>
    <w:p w:rsidR="007F34D1" w:rsidRDefault="007F34D1" w:rsidP="007F34D1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лимфома, другие типы диффузных </w:t>
      </w:r>
      <w:proofErr w:type="spellStart"/>
      <w:r>
        <w:t>неходжкинских</w:t>
      </w:r>
      <w:proofErr w:type="spellEnd"/>
    </w:p>
    <w:p w:rsidR="007F34D1" w:rsidRDefault="007F34D1" w:rsidP="007F34D1">
      <w:pPr>
        <w:pStyle w:val="ConsPlusTitle"/>
        <w:jc w:val="center"/>
      </w:pPr>
      <w:r>
        <w:lastRenderedPageBreak/>
        <w:t xml:space="preserve">лимфом, диффузная </w:t>
      </w:r>
      <w:proofErr w:type="spellStart"/>
      <w:r>
        <w:t>неходжкинская</w:t>
      </w:r>
      <w:proofErr w:type="spellEnd"/>
      <w:r>
        <w:t xml:space="preserve"> лимфома неуточненная,</w:t>
      </w:r>
    </w:p>
    <w:p w:rsidR="007F34D1" w:rsidRDefault="007F34D1" w:rsidP="007F34D1">
      <w:pPr>
        <w:pStyle w:val="ConsPlusTitle"/>
        <w:jc w:val="center"/>
      </w:pPr>
      <w:r>
        <w:t xml:space="preserve">другие и неуточненные типы </w:t>
      </w:r>
      <w:proofErr w:type="spellStart"/>
      <w:r>
        <w:t>неходжкинской</w:t>
      </w:r>
      <w:proofErr w:type="spellEnd"/>
      <w:r>
        <w:t xml:space="preserve"> лимфомы,</w:t>
      </w:r>
    </w:p>
    <w:p w:rsidR="007F34D1" w:rsidRDefault="007F34D1" w:rsidP="007F34D1">
      <w:pPr>
        <w:pStyle w:val="ConsPlusTitle"/>
        <w:jc w:val="center"/>
      </w:pPr>
      <w:r>
        <w:t xml:space="preserve">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:rsidR="007F34D1" w:rsidRDefault="007F34D1" w:rsidP="007F34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7F34D1" w:rsidTr="00FE526B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антиметаболиты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аналоги пурина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леналидомид</w:t>
            </w:r>
            <w:proofErr w:type="spellEnd"/>
          </w:p>
        </w:tc>
      </w:tr>
    </w:tbl>
    <w:p w:rsidR="007F34D1" w:rsidRDefault="007F34D1" w:rsidP="007F34D1">
      <w:pPr>
        <w:pStyle w:val="ConsPlusNormal"/>
        <w:jc w:val="both"/>
      </w:pPr>
    </w:p>
    <w:p w:rsidR="007F34D1" w:rsidRDefault="007F34D1" w:rsidP="007F34D1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7F34D1" w:rsidRDefault="007F34D1" w:rsidP="007F34D1">
      <w:pPr>
        <w:pStyle w:val="ConsPlusTitle"/>
        <w:jc w:val="center"/>
      </w:pPr>
      <w:r>
        <w:t>больные рассеянным склерозом</w:t>
      </w:r>
    </w:p>
    <w:p w:rsidR="007F34D1" w:rsidRDefault="007F34D1" w:rsidP="007F34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7F34D1" w:rsidTr="00FE526B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интерфероны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интерферон бета-1a</w:t>
            </w: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интерферон бета-</w:t>
            </w:r>
            <w:proofErr w:type="spellStart"/>
            <w:r>
              <w:t>lb</w:t>
            </w:r>
            <w:proofErr w:type="spellEnd"/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</w:tr>
    </w:tbl>
    <w:p w:rsidR="007F34D1" w:rsidRDefault="007F34D1" w:rsidP="007F34D1">
      <w:pPr>
        <w:pStyle w:val="ConsPlusNormal"/>
        <w:jc w:val="both"/>
      </w:pPr>
    </w:p>
    <w:p w:rsidR="007F34D1" w:rsidRDefault="007F34D1" w:rsidP="007F34D1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7F34D1" w:rsidRDefault="007F34D1" w:rsidP="007F34D1">
      <w:pPr>
        <w:pStyle w:val="ConsPlusTitle"/>
        <w:jc w:val="center"/>
      </w:pPr>
      <w:r>
        <w:t>пациенты после трансплантации органов и (или) тканей</w:t>
      </w:r>
    </w:p>
    <w:p w:rsidR="007F34D1" w:rsidRDefault="007F34D1" w:rsidP="007F34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7F34D1" w:rsidTr="00FE526B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F34D1" w:rsidRDefault="007F34D1" w:rsidP="00FE526B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7F34D1" w:rsidTr="00FE526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4D1" w:rsidRDefault="007F34D1" w:rsidP="00FE526B">
            <w:pPr>
              <w:pStyle w:val="ConsPlusNormal"/>
            </w:pPr>
            <w:r>
              <w:t>циклоспорин</w:t>
            </w:r>
          </w:p>
        </w:tc>
      </w:tr>
    </w:tbl>
    <w:p w:rsidR="007F34D1" w:rsidRDefault="007F34D1" w:rsidP="007F34D1">
      <w:pPr>
        <w:pStyle w:val="ConsPlusNormal"/>
        <w:jc w:val="both"/>
      </w:pPr>
    </w:p>
    <w:p w:rsidR="007F34D1" w:rsidRDefault="007F34D1" w:rsidP="007F34D1">
      <w:pPr>
        <w:pStyle w:val="ConsPlusNormal"/>
        <w:jc w:val="both"/>
      </w:pPr>
    </w:p>
    <w:p w:rsidR="007F34D1" w:rsidRDefault="007F34D1" w:rsidP="007F34D1">
      <w:pPr>
        <w:pStyle w:val="ConsPlusNormal"/>
        <w:jc w:val="both"/>
      </w:pPr>
    </w:p>
    <w:p w:rsidR="007F34D1" w:rsidRDefault="007F34D1" w:rsidP="007F34D1">
      <w:pPr>
        <w:pStyle w:val="ConsPlusNormal"/>
        <w:jc w:val="both"/>
      </w:pPr>
    </w:p>
    <w:p w:rsidR="007F34D1" w:rsidRDefault="007F34D1" w:rsidP="007F34D1">
      <w:pPr>
        <w:pStyle w:val="ConsPlusNormal"/>
        <w:jc w:val="both"/>
      </w:pPr>
    </w:p>
    <w:p w:rsidR="00A24E36" w:rsidRDefault="00A24E36">
      <w:bookmarkStart w:id="1" w:name="_GoBack"/>
      <w:bookmarkEnd w:id="1"/>
    </w:p>
    <w:sectPr w:rsidR="00A24E36" w:rsidSect="00803D0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D1"/>
    <w:rsid w:val="007F34D1"/>
    <w:rsid w:val="00A2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453EF-9667-4D36-826D-5CB27DBB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Три-З ПРО18</dc:creator>
  <cp:keywords/>
  <dc:description/>
  <cp:lastModifiedBy>Три-З ПРО18</cp:lastModifiedBy>
  <cp:revision>1</cp:revision>
  <dcterms:created xsi:type="dcterms:W3CDTF">2019-01-14T11:07:00Z</dcterms:created>
  <dcterms:modified xsi:type="dcterms:W3CDTF">2019-01-14T11:08:00Z</dcterms:modified>
</cp:coreProperties>
</file>