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21" w:rsidRPr="005C4B21" w:rsidRDefault="005C4B21" w:rsidP="00602759">
      <w:pPr>
        <w:shd w:val="clear" w:color="auto" w:fill="FFFFFF"/>
        <w:spacing w:after="225" w:line="480" w:lineRule="atLeast"/>
        <w:jc w:val="both"/>
        <w:outlineLvl w:val="0"/>
        <w:rPr>
          <w:rFonts w:ascii="Arial" w:eastAsia="Times New Roman" w:hAnsi="Arial" w:cs="Arial"/>
          <w:i/>
          <w:iCs/>
          <w:color w:val="0097D1"/>
          <w:kern w:val="36"/>
          <w:sz w:val="42"/>
          <w:szCs w:val="42"/>
          <w:lang w:eastAsia="ru-RU"/>
        </w:rPr>
      </w:pPr>
      <w:r w:rsidRPr="005C4B21">
        <w:rPr>
          <w:rFonts w:ascii="Arial" w:eastAsia="Times New Roman" w:hAnsi="Arial" w:cs="Arial"/>
          <w:i/>
          <w:iCs/>
          <w:color w:val="0097D1"/>
          <w:kern w:val="36"/>
          <w:sz w:val="42"/>
          <w:szCs w:val="42"/>
          <w:lang w:eastAsia="ru-RU"/>
        </w:rPr>
        <w:t>Правила подготовки к диагностическим исследованиям</w:t>
      </w:r>
    </w:p>
    <w:p w:rsidR="005C4B21" w:rsidRPr="005C4B21" w:rsidRDefault="005C4B21" w:rsidP="006027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4B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диагностических исследований, проводимых в клинике:</w:t>
      </w:r>
    </w:p>
    <w:p w:rsidR="005C4B21" w:rsidRDefault="00BD6DC5" w:rsidP="006027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а-сканиров</w:t>
      </w:r>
      <w:r w:rsidR="001601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</w:t>
      </w:r>
    </w:p>
    <w:p w:rsidR="00D0055D" w:rsidRDefault="00D0055D" w:rsidP="006027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исследование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стереозрения</w:t>
      </w:r>
      <w:proofErr w:type="spellEnd"/>
    </w:p>
    <w:p w:rsidR="00D0055D" w:rsidRDefault="00D0055D" w:rsidP="006027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исследование внутриглазного давления</w:t>
      </w:r>
    </w:p>
    <w:p w:rsidR="00D0055D" w:rsidRPr="00D0055D" w:rsidRDefault="00D0055D" w:rsidP="006027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осмотр сетчатки с линзой Гольдмана</w:t>
      </w:r>
    </w:p>
    <w:p w:rsidR="00D0055D" w:rsidRDefault="00D0055D" w:rsidP="00602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601CB" w:rsidRDefault="00D0055D" w:rsidP="0060275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1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первичном обращении на диагностику и консультацию пациенты должны в течение 1 суток не носить мягкие контактные линзы.</w:t>
      </w:r>
    </w:p>
    <w:p w:rsidR="001601CB" w:rsidRPr="001601CB" w:rsidRDefault="00602759" w:rsidP="0060275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Исследование с линзой Гольдмана проводится на высоте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циклоплегии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Зрачок после обследования будет широкий и будет снижено зрение в течение 4 часов после инстилляции капель.</w:t>
      </w:r>
    </w:p>
    <w:p w:rsidR="005C4B21" w:rsidRPr="005C4B21" w:rsidRDefault="005C4B21" w:rsidP="006027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4B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4245B" w:rsidRDefault="00F4245B">
      <w:bookmarkStart w:id="0" w:name="_GoBack"/>
      <w:bookmarkEnd w:id="0"/>
    </w:p>
    <w:sectPr w:rsidR="00F4245B" w:rsidSect="001D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E16BE"/>
    <w:multiLevelType w:val="multilevel"/>
    <w:tmpl w:val="FE3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21"/>
    <w:rsid w:val="001601CB"/>
    <w:rsid w:val="00167F78"/>
    <w:rsid w:val="001D6024"/>
    <w:rsid w:val="002C05AD"/>
    <w:rsid w:val="005C4B21"/>
    <w:rsid w:val="00602759"/>
    <w:rsid w:val="008A538E"/>
    <w:rsid w:val="00905F54"/>
    <w:rsid w:val="00BD6DC5"/>
    <w:rsid w:val="00D0055D"/>
    <w:rsid w:val="00F4245B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7D5"/>
  <w15:docId w15:val="{AE091023-8508-4B18-85CB-DE8EC97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24"/>
  </w:style>
  <w:style w:type="paragraph" w:styleId="1">
    <w:name w:val="heading 1"/>
    <w:basedOn w:val="a"/>
    <w:link w:val="10"/>
    <w:uiPriority w:val="9"/>
    <w:qFormat/>
    <w:rsid w:val="005C4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B21"/>
    <w:rPr>
      <w:b/>
      <w:bCs/>
    </w:rPr>
  </w:style>
  <w:style w:type="character" w:styleId="a5">
    <w:name w:val="Emphasis"/>
    <w:basedOn w:val="a0"/>
    <w:uiPriority w:val="20"/>
    <w:qFormat/>
    <w:rsid w:val="005C4B21"/>
    <w:rPr>
      <w:i/>
      <w:iCs/>
    </w:rPr>
  </w:style>
  <w:style w:type="paragraph" w:styleId="a6">
    <w:name w:val="List Paragraph"/>
    <w:basedOn w:val="a"/>
    <w:uiPriority w:val="34"/>
    <w:qFormat/>
    <w:rsid w:val="0016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Сальникова</dc:creator>
  <cp:lastModifiedBy>Сатеник Агагулян</cp:lastModifiedBy>
  <cp:revision>2</cp:revision>
  <dcterms:created xsi:type="dcterms:W3CDTF">2021-06-15T16:31:00Z</dcterms:created>
  <dcterms:modified xsi:type="dcterms:W3CDTF">2021-06-15T16:31:00Z</dcterms:modified>
</cp:coreProperties>
</file>